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6C" w:rsidRPr="008A1CA4" w:rsidRDefault="0063176C" w:rsidP="0063176C">
      <w:pPr>
        <w:jc w:val="center"/>
        <w:rPr>
          <w:b/>
        </w:rPr>
      </w:pPr>
      <w:r w:rsidRPr="008A1CA4">
        <w:rPr>
          <w:b/>
        </w:rPr>
        <w:t>Pike County Board of Education</w:t>
      </w:r>
    </w:p>
    <w:p w:rsidR="0063176C" w:rsidRDefault="0063176C" w:rsidP="0063176C">
      <w:pPr>
        <w:jc w:val="center"/>
        <w:rPr>
          <w:b/>
        </w:rPr>
      </w:pPr>
      <w:r>
        <w:rPr>
          <w:b/>
        </w:rPr>
        <w:t>March 21, 2011</w:t>
      </w:r>
    </w:p>
    <w:p w:rsidR="0063176C" w:rsidRDefault="0063176C" w:rsidP="0063176C">
      <w:pPr>
        <w:jc w:val="center"/>
        <w:rPr>
          <w:b/>
        </w:rPr>
      </w:pPr>
    </w:p>
    <w:p w:rsidR="0063176C" w:rsidRDefault="0063176C" w:rsidP="0063176C">
      <w:r>
        <w:t>The Pike County Board of Education met at 5:30 p.m. in the regular monthly session at the office of the Board located at 101 West Love Street, Troy, Alabama.</w:t>
      </w:r>
    </w:p>
    <w:p w:rsidR="0063176C" w:rsidRDefault="0063176C" w:rsidP="0063176C">
      <w:r>
        <w:t>Board members present for the meeting were as follows:</w:t>
      </w:r>
    </w:p>
    <w:p w:rsidR="0063176C" w:rsidRDefault="0063176C" w:rsidP="0063176C"/>
    <w:p w:rsidR="0063176C" w:rsidRDefault="0063176C" w:rsidP="0063176C">
      <w:r>
        <w:t>Mrs. Linda Steed, President</w:t>
      </w:r>
      <w:r>
        <w:tab/>
      </w:r>
      <w:r>
        <w:tab/>
      </w:r>
      <w:r>
        <w:tab/>
      </w:r>
      <w:r>
        <w:tab/>
        <w:t>District Four</w:t>
      </w:r>
    </w:p>
    <w:p w:rsidR="0063176C" w:rsidRDefault="0063176C" w:rsidP="0063176C">
      <w:r>
        <w:t xml:space="preserve">Mr. Wyman </w:t>
      </w:r>
      <w:proofErr w:type="spellStart"/>
      <w:r>
        <w:t>Botts</w:t>
      </w:r>
      <w:proofErr w:type="spellEnd"/>
      <w:r>
        <w:tab/>
      </w:r>
      <w:r>
        <w:tab/>
      </w:r>
      <w:r>
        <w:tab/>
      </w:r>
      <w:r>
        <w:tab/>
      </w:r>
      <w:r>
        <w:tab/>
        <w:t>District Three</w:t>
      </w:r>
    </w:p>
    <w:p w:rsidR="0063176C" w:rsidRDefault="0063176C" w:rsidP="0063176C">
      <w:r>
        <w:t>Mr. Chris Wilkes</w:t>
      </w:r>
      <w:r>
        <w:tab/>
      </w:r>
      <w:r>
        <w:tab/>
      </w:r>
      <w:r>
        <w:tab/>
      </w:r>
      <w:r>
        <w:tab/>
      </w:r>
      <w:r>
        <w:tab/>
        <w:t>District Six</w:t>
      </w:r>
    </w:p>
    <w:p w:rsidR="0063176C" w:rsidRDefault="0063176C" w:rsidP="0063176C">
      <w:r>
        <w:t>W. Greg Price</w:t>
      </w:r>
      <w:r>
        <w:tab/>
      </w:r>
      <w:r>
        <w:tab/>
      </w:r>
      <w:r>
        <w:tab/>
      </w:r>
      <w:r>
        <w:tab/>
      </w:r>
      <w:r>
        <w:tab/>
      </w:r>
      <w:r>
        <w:tab/>
        <w:t>District Two</w:t>
      </w:r>
    </w:p>
    <w:p w:rsidR="0063176C" w:rsidRDefault="0063176C" w:rsidP="0063176C">
      <w:r>
        <w:t>Rev. Herbert Reynolds</w:t>
      </w:r>
      <w:r>
        <w:tab/>
      </w:r>
      <w:r>
        <w:tab/>
      </w:r>
      <w:r>
        <w:tab/>
      </w:r>
      <w:r>
        <w:tab/>
        <w:t>District Five</w:t>
      </w:r>
    </w:p>
    <w:p w:rsidR="0063176C" w:rsidRDefault="0063176C" w:rsidP="0063176C">
      <w:r>
        <w:t>Dr. Mark Bazzell</w:t>
      </w:r>
      <w:r>
        <w:tab/>
      </w:r>
      <w:r>
        <w:tab/>
      </w:r>
      <w:r>
        <w:tab/>
      </w:r>
      <w:r>
        <w:tab/>
      </w:r>
      <w:r>
        <w:tab/>
        <w:t>Secretary to the Board</w:t>
      </w:r>
    </w:p>
    <w:p w:rsidR="0063176C" w:rsidRDefault="0063176C" w:rsidP="0063176C"/>
    <w:p w:rsidR="0063176C" w:rsidRDefault="0063176C" w:rsidP="0063176C">
      <w:r>
        <w:t>2.  The meeting was called to order by the President, Mrs. Steed and Rev. Green gave the invocation.</w:t>
      </w:r>
    </w:p>
    <w:p w:rsidR="0063176C" w:rsidRDefault="0063176C" w:rsidP="0063176C"/>
    <w:p w:rsidR="0063176C" w:rsidRDefault="0063176C" w:rsidP="0063176C">
      <w:r>
        <w:t xml:space="preserve">3.  The Minutes of the February 21, 2011 were approved as presented on the motion made by Rev. Green and seconded by Mr. </w:t>
      </w:r>
      <w:proofErr w:type="spellStart"/>
      <w:r>
        <w:t>Botts</w:t>
      </w:r>
      <w:proofErr w:type="spellEnd"/>
      <w:r>
        <w:t>.</w:t>
      </w:r>
    </w:p>
    <w:p w:rsidR="0063176C" w:rsidRDefault="0063176C" w:rsidP="0063176C"/>
    <w:p w:rsidR="0063176C" w:rsidRDefault="0063176C" w:rsidP="0063176C">
      <w:r>
        <w:t>4.  Hearing of Delegations and Communications.</w:t>
      </w:r>
    </w:p>
    <w:p w:rsidR="0063176C" w:rsidRDefault="0063176C" w:rsidP="0063176C"/>
    <w:p w:rsidR="0063176C" w:rsidRDefault="0063176C" w:rsidP="0063176C">
      <w:r>
        <w:t xml:space="preserve">5.  On a motion made by Mr. </w:t>
      </w:r>
      <w:proofErr w:type="spellStart"/>
      <w:r>
        <w:t>Botts</w:t>
      </w:r>
      <w:proofErr w:type="spellEnd"/>
      <w:r>
        <w:t>, seconded by Mr. Price the Board approved the agenda with two additional items.</w:t>
      </w:r>
    </w:p>
    <w:p w:rsidR="0063176C" w:rsidRDefault="0063176C" w:rsidP="0063176C"/>
    <w:p w:rsidR="0063176C" w:rsidRDefault="0063176C" w:rsidP="0063176C">
      <w:r>
        <w:t>6.  Unfinished Business – None</w:t>
      </w:r>
    </w:p>
    <w:p w:rsidR="0063176C" w:rsidRDefault="0063176C" w:rsidP="0063176C"/>
    <w:p w:rsidR="0063176C" w:rsidRDefault="0063176C" w:rsidP="0063176C">
      <w:r>
        <w:t>7.  New Business</w:t>
      </w:r>
    </w:p>
    <w:p w:rsidR="0063176C" w:rsidRDefault="0063176C" w:rsidP="0063176C">
      <w:r>
        <w:t xml:space="preserve">  </w:t>
      </w:r>
    </w:p>
    <w:p w:rsidR="0063176C" w:rsidRDefault="0063176C" w:rsidP="0063176C">
      <w:pPr>
        <w:pStyle w:val="ListParagraph"/>
        <w:numPr>
          <w:ilvl w:val="0"/>
          <w:numId w:val="1"/>
        </w:numPr>
      </w:pPr>
      <w:r>
        <w:t xml:space="preserve"> On a motion made by Rev. Reynolds, seconded by Mr. Price the Board approved the student transfer request summary as presented.</w:t>
      </w:r>
    </w:p>
    <w:p w:rsidR="0063176C" w:rsidRDefault="0063176C" w:rsidP="0063176C">
      <w:pPr>
        <w:ind w:left="360"/>
      </w:pPr>
    </w:p>
    <w:p w:rsidR="0063176C" w:rsidRDefault="0063176C" w:rsidP="0063176C">
      <w:pPr>
        <w:pStyle w:val="ListParagraph"/>
        <w:numPr>
          <w:ilvl w:val="0"/>
          <w:numId w:val="1"/>
        </w:numPr>
      </w:pPr>
      <w:r>
        <w:t xml:space="preserve"> On a motion made by Mr. </w:t>
      </w:r>
      <w:proofErr w:type="spellStart"/>
      <w:r>
        <w:t>Botts</w:t>
      </w:r>
      <w:proofErr w:type="spellEnd"/>
      <w:r>
        <w:t>, seconded by Rev. Reynolds the Board approved the Financial Statement and Bank Reconcilement for the month of February, 2011.</w:t>
      </w:r>
    </w:p>
    <w:p w:rsidR="0063176C" w:rsidRDefault="0063176C" w:rsidP="0063176C">
      <w:pPr>
        <w:pStyle w:val="ListParagraph"/>
      </w:pPr>
    </w:p>
    <w:p w:rsidR="0063176C" w:rsidRDefault="0063176C" w:rsidP="0063176C">
      <w:pPr>
        <w:pStyle w:val="ListParagraph"/>
        <w:numPr>
          <w:ilvl w:val="0"/>
          <w:numId w:val="1"/>
        </w:numPr>
      </w:pPr>
      <w:r>
        <w:t>On a motion made by Rev. Green, seconded by Mr. Wilkes the Board approved the payment of payrolls for the month of February and the account run dates of 2/22/11 &amp; 3/8/11.</w:t>
      </w:r>
    </w:p>
    <w:p w:rsidR="0063176C" w:rsidRDefault="0063176C" w:rsidP="0063176C">
      <w:pPr>
        <w:pStyle w:val="ListParagraph"/>
      </w:pPr>
    </w:p>
    <w:p w:rsidR="0063176C" w:rsidRDefault="0063176C" w:rsidP="0063176C">
      <w:pPr>
        <w:pStyle w:val="ListParagraph"/>
        <w:numPr>
          <w:ilvl w:val="0"/>
          <w:numId w:val="1"/>
        </w:numPr>
      </w:pPr>
      <w:r>
        <w:t>The Board reviewed the Preliminary FY 2011 Foundation</w:t>
      </w:r>
      <w:r w:rsidR="00A3162E">
        <w:t xml:space="preserve"> 3% Proration Program Report.</w:t>
      </w:r>
    </w:p>
    <w:p w:rsidR="00A3162E" w:rsidRDefault="00A3162E" w:rsidP="00A3162E">
      <w:pPr>
        <w:pStyle w:val="ListParagraph"/>
      </w:pPr>
    </w:p>
    <w:p w:rsidR="00A3162E" w:rsidRDefault="00A3162E" w:rsidP="0063176C">
      <w:pPr>
        <w:pStyle w:val="ListParagraph"/>
        <w:numPr>
          <w:ilvl w:val="0"/>
          <w:numId w:val="1"/>
        </w:numPr>
      </w:pPr>
      <w:r>
        <w:t>The Board approved to reschedule the April 11, 2011 Board Meeting to April 18, 2011 due to Spring Break.</w:t>
      </w:r>
    </w:p>
    <w:p w:rsidR="00A3162E" w:rsidRDefault="00A3162E" w:rsidP="00A3162E">
      <w:pPr>
        <w:pStyle w:val="ListParagraph"/>
      </w:pPr>
    </w:p>
    <w:p w:rsidR="00A3162E" w:rsidRDefault="00A3162E" w:rsidP="0063176C">
      <w:pPr>
        <w:pStyle w:val="ListParagraph"/>
        <w:numPr>
          <w:ilvl w:val="0"/>
          <w:numId w:val="1"/>
        </w:numPr>
      </w:pPr>
      <w:r>
        <w:lastRenderedPageBreak/>
        <w:t>The Board discussed the FY 2011-2012 Attendance Calendar and it was decided to table the approval of the calendar until the April Board meeting.</w:t>
      </w:r>
    </w:p>
    <w:p w:rsidR="00A3162E" w:rsidRDefault="00A3162E" w:rsidP="00A3162E">
      <w:pPr>
        <w:pStyle w:val="ListParagraph"/>
      </w:pPr>
    </w:p>
    <w:p w:rsidR="00A3162E" w:rsidRDefault="00A3162E" w:rsidP="0063176C">
      <w:pPr>
        <w:pStyle w:val="ListParagraph"/>
        <w:numPr>
          <w:ilvl w:val="0"/>
          <w:numId w:val="1"/>
        </w:numPr>
      </w:pPr>
      <w:r>
        <w:t xml:space="preserve">On a motion made by Mr. </w:t>
      </w:r>
      <w:proofErr w:type="spellStart"/>
      <w:r>
        <w:t>Botts</w:t>
      </w:r>
      <w:proofErr w:type="spellEnd"/>
      <w:r>
        <w:t>, seconded by Mr. Price the Board approved the re-roofing project at the Troy Pike Center for Technology.</w:t>
      </w:r>
    </w:p>
    <w:p w:rsidR="00A3162E" w:rsidRDefault="00A3162E" w:rsidP="00A3162E">
      <w:pPr>
        <w:pStyle w:val="ListParagraph"/>
      </w:pPr>
    </w:p>
    <w:p w:rsidR="00A3162E" w:rsidRDefault="00A3162E" w:rsidP="0063176C">
      <w:pPr>
        <w:pStyle w:val="ListParagraph"/>
        <w:numPr>
          <w:ilvl w:val="0"/>
          <w:numId w:val="1"/>
        </w:numPr>
      </w:pPr>
      <w:r>
        <w:t>On a motion made by Rev. Green, seconded by Rev. Reynolds the Board approved for Brooke Terry, Sara Wilson, Deborah Sessions and Aretha Jackson to attend the School Nutrition Association’s National Conference in Nashville, TN on July 9-13, 2011.  All expenses will be paid by the Child Nutrition Program.</w:t>
      </w:r>
    </w:p>
    <w:p w:rsidR="00A3162E" w:rsidRDefault="00A3162E" w:rsidP="00A3162E">
      <w:pPr>
        <w:pStyle w:val="ListParagraph"/>
      </w:pPr>
    </w:p>
    <w:p w:rsidR="00A3162E" w:rsidRDefault="00A3162E" w:rsidP="0063176C">
      <w:pPr>
        <w:pStyle w:val="ListParagraph"/>
        <w:numPr>
          <w:ilvl w:val="0"/>
          <w:numId w:val="1"/>
        </w:numPr>
      </w:pPr>
      <w:r>
        <w:t xml:space="preserve">On a motion made by Mr. Wilkes, seconded by Mr. </w:t>
      </w:r>
      <w:proofErr w:type="spellStart"/>
      <w:r>
        <w:t>Botts</w:t>
      </w:r>
      <w:proofErr w:type="spellEnd"/>
      <w:r>
        <w:t xml:space="preserve"> the Board approved for the Educational Talent Search Program of Goshen High School to take 48 juniors and seniors on an annual trip to Gulf World in </w:t>
      </w:r>
      <w:r w:rsidR="00E826E6">
        <w:t xml:space="preserve">Panama City, Florida on May 5, 2011.  The trip is fully funded by </w:t>
      </w:r>
      <w:proofErr w:type="spellStart"/>
      <w:r w:rsidR="00E826E6">
        <w:t>Trenholm</w:t>
      </w:r>
      <w:proofErr w:type="spellEnd"/>
      <w:r w:rsidR="00E826E6">
        <w:t xml:space="preserve"> State Technical College.</w:t>
      </w:r>
    </w:p>
    <w:p w:rsidR="00E826E6" w:rsidRDefault="00E826E6" w:rsidP="00E826E6">
      <w:pPr>
        <w:pStyle w:val="ListParagraph"/>
      </w:pPr>
    </w:p>
    <w:p w:rsidR="00E826E6" w:rsidRDefault="00E826E6" w:rsidP="0063176C">
      <w:pPr>
        <w:pStyle w:val="ListParagraph"/>
        <w:numPr>
          <w:ilvl w:val="0"/>
          <w:numId w:val="1"/>
        </w:numPr>
      </w:pPr>
      <w:r>
        <w:t xml:space="preserve">Superintendent Evaluation – Dr. John Osborne presented the results of Dr. </w:t>
      </w:r>
      <w:proofErr w:type="spellStart"/>
      <w:r>
        <w:t>Bazzell’s</w:t>
      </w:r>
      <w:proofErr w:type="spellEnd"/>
      <w:r>
        <w:t xml:space="preserve"> evaluation from data collected from various sources.  Dr. </w:t>
      </w:r>
      <w:proofErr w:type="spellStart"/>
      <w:r>
        <w:t>Bazzell’s</w:t>
      </w:r>
      <w:proofErr w:type="spellEnd"/>
      <w:r>
        <w:t xml:space="preserve"> results were outstanding and the Board thanked Dr. Bazzell for his dedication and hard work.  Dr. Bazzell thanked the Board for supporting him and working closely with him for the benefit of the students in Pike County.</w:t>
      </w:r>
    </w:p>
    <w:p w:rsidR="00E826E6" w:rsidRDefault="00E826E6" w:rsidP="00E826E6">
      <w:pPr>
        <w:pStyle w:val="ListParagraph"/>
      </w:pPr>
    </w:p>
    <w:p w:rsidR="00E826E6" w:rsidRDefault="00E826E6" w:rsidP="0063176C">
      <w:pPr>
        <w:pStyle w:val="ListParagraph"/>
        <w:numPr>
          <w:ilvl w:val="0"/>
          <w:numId w:val="1"/>
        </w:numPr>
      </w:pPr>
      <w:r>
        <w:t>On a motion made by Rev. Green, seconded by Mr. Price the Board approved the request for Goshen High School JROTC cadets to attend JROTC Cadet Leadership Challenge from June 6-11, 2011 in Anniston, AL.  Ten Cadets will attend.  Transportation will be provided by Charles Henderson at no cost to the Pike county School District.</w:t>
      </w:r>
    </w:p>
    <w:p w:rsidR="00E826E6" w:rsidRDefault="00E826E6" w:rsidP="00E826E6"/>
    <w:p w:rsidR="00E826E6" w:rsidRDefault="00E826E6" w:rsidP="00E826E6">
      <w:r>
        <w:t>8.  Personnel</w:t>
      </w:r>
    </w:p>
    <w:p w:rsidR="00E826E6" w:rsidRDefault="00E826E6" w:rsidP="00E826E6"/>
    <w:p w:rsidR="00E826E6" w:rsidRDefault="00E826E6" w:rsidP="00E826E6">
      <w:pPr>
        <w:pStyle w:val="ListParagraph"/>
        <w:numPr>
          <w:ilvl w:val="0"/>
          <w:numId w:val="2"/>
        </w:numPr>
      </w:pPr>
      <w:r>
        <w:t xml:space="preserve"> On a motion made by Rev. Green, seconded by Rev. Reynolds the Board approved the hiring of Mr. Otis Scott as full time bus driver.</w:t>
      </w:r>
    </w:p>
    <w:p w:rsidR="00E826E6" w:rsidRDefault="00E826E6" w:rsidP="00E826E6"/>
    <w:p w:rsidR="00E826E6" w:rsidRDefault="00E826E6" w:rsidP="00E826E6">
      <w:pPr>
        <w:pStyle w:val="ListParagraph"/>
        <w:numPr>
          <w:ilvl w:val="0"/>
          <w:numId w:val="2"/>
        </w:numPr>
      </w:pPr>
      <w:r>
        <w:t xml:space="preserve"> On a motion made by Mr. </w:t>
      </w:r>
      <w:proofErr w:type="spellStart"/>
      <w:r>
        <w:t>Botts</w:t>
      </w:r>
      <w:proofErr w:type="spellEnd"/>
      <w:r>
        <w:t>, seconded by Rev. Green the Board approved the retirement of Karen Adams from Banks School effective June 1, 2011.</w:t>
      </w:r>
    </w:p>
    <w:p w:rsidR="00E826E6" w:rsidRDefault="00E826E6" w:rsidP="00E826E6">
      <w:pPr>
        <w:pStyle w:val="ListParagraph"/>
      </w:pPr>
    </w:p>
    <w:p w:rsidR="00E826E6" w:rsidRDefault="00E826E6" w:rsidP="00E826E6">
      <w:pPr>
        <w:pStyle w:val="ListParagraph"/>
        <w:numPr>
          <w:ilvl w:val="0"/>
          <w:numId w:val="2"/>
        </w:numPr>
      </w:pPr>
      <w:r>
        <w:t>On a motion made by Mr. Wilkes, seconded by Mr. Price the Board approved the request for Catastrophic Leave and borrowing 11 days from the sick leave bank for Tony Jones.</w:t>
      </w:r>
    </w:p>
    <w:p w:rsidR="00E826E6" w:rsidRDefault="00E826E6" w:rsidP="00E826E6">
      <w:pPr>
        <w:pStyle w:val="ListParagraph"/>
      </w:pPr>
    </w:p>
    <w:p w:rsidR="00E826E6" w:rsidRDefault="00E826E6" w:rsidP="00E826E6">
      <w:pPr>
        <w:pStyle w:val="ListParagraph"/>
        <w:numPr>
          <w:ilvl w:val="0"/>
          <w:numId w:val="2"/>
        </w:numPr>
      </w:pPr>
      <w:r>
        <w:t>On a motion made by Rev. Reynolds, seconded by Mr. Price the Board approved the request for Catastrophic Leave and borrowing 11 days from the sick leave bank for Marion Hughes.</w:t>
      </w:r>
    </w:p>
    <w:p w:rsidR="00E826E6" w:rsidRDefault="00E826E6" w:rsidP="00E826E6">
      <w:pPr>
        <w:pStyle w:val="ListParagraph"/>
      </w:pPr>
    </w:p>
    <w:p w:rsidR="00E826E6" w:rsidRDefault="00E826E6" w:rsidP="00E826E6">
      <w:pPr>
        <w:pStyle w:val="ListParagraph"/>
      </w:pPr>
    </w:p>
    <w:p w:rsidR="00E826E6" w:rsidRDefault="00E826E6" w:rsidP="00E826E6">
      <w:pPr>
        <w:pStyle w:val="ListParagraph"/>
        <w:numPr>
          <w:ilvl w:val="0"/>
          <w:numId w:val="2"/>
        </w:numPr>
      </w:pPr>
      <w:r>
        <w:lastRenderedPageBreak/>
        <w:t xml:space="preserve">On a motion made by Mr. </w:t>
      </w:r>
      <w:proofErr w:type="spellStart"/>
      <w:r>
        <w:t>Botts</w:t>
      </w:r>
      <w:proofErr w:type="spellEnd"/>
      <w:r>
        <w:t>, seconded by Rev. Reynolds the Board approved the termination of a probationary support employee.</w:t>
      </w:r>
    </w:p>
    <w:p w:rsidR="00E826E6" w:rsidRDefault="00E826E6" w:rsidP="00E826E6">
      <w:pPr>
        <w:pStyle w:val="ListParagraph"/>
      </w:pPr>
    </w:p>
    <w:p w:rsidR="00E826E6" w:rsidRDefault="00E826E6" w:rsidP="00E826E6">
      <w:pPr>
        <w:pStyle w:val="ListParagraph"/>
        <w:numPr>
          <w:ilvl w:val="0"/>
          <w:numId w:val="2"/>
        </w:numPr>
      </w:pPr>
      <w:r>
        <w:t>On a motion made by Mr. Price, second</w:t>
      </w:r>
      <w:r w:rsidR="00EF4F31">
        <w:t xml:space="preserve">ed by Mr. </w:t>
      </w:r>
      <w:proofErr w:type="spellStart"/>
      <w:r w:rsidR="00EF4F31">
        <w:t>Botts</w:t>
      </w:r>
      <w:proofErr w:type="spellEnd"/>
      <w:r w:rsidR="00EF4F31">
        <w:t xml:space="preserve"> the Board denied approval of Robert Johnson’s resignation request.</w:t>
      </w:r>
    </w:p>
    <w:p w:rsidR="00E826E6" w:rsidRDefault="00E826E6" w:rsidP="00E826E6">
      <w:pPr>
        <w:pStyle w:val="ListParagraph"/>
      </w:pPr>
    </w:p>
    <w:p w:rsidR="0097096B" w:rsidRDefault="0097096B" w:rsidP="00E826E6">
      <w:pPr>
        <w:pStyle w:val="ListParagraph"/>
      </w:pPr>
      <w:r>
        <w:t xml:space="preserve">On a motion made by Mr. Wilkes, seconded by Mr. Price the Board approved Dr. </w:t>
      </w:r>
      <w:proofErr w:type="spellStart"/>
      <w:r>
        <w:t>Bazzell’s</w:t>
      </w:r>
      <w:proofErr w:type="spellEnd"/>
      <w:r>
        <w:t xml:space="preserve"> recommen</w:t>
      </w:r>
      <w:r w:rsidR="00EF4F31">
        <w:t>dation to terminate Robert Johnson as Head Football Coach and Athletic Director and to appoint Jon Cooper for the position of interim Athletic Director and Head Football Coach at Pike County High School until such time as a replacement can be employed.  Robert Johnson is to remain as math teacher until the end of his contract.</w:t>
      </w:r>
    </w:p>
    <w:p w:rsidR="0097096B" w:rsidRDefault="0097096B" w:rsidP="00E826E6">
      <w:pPr>
        <w:pStyle w:val="ListParagraph"/>
      </w:pPr>
    </w:p>
    <w:p w:rsidR="003043DB" w:rsidRDefault="003043DB" w:rsidP="003043DB">
      <w:pPr>
        <w:pStyle w:val="ListParagraph"/>
        <w:numPr>
          <w:ilvl w:val="0"/>
          <w:numId w:val="2"/>
        </w:numPr>
      </w:pPr>
      <w:r>
        <w:t>On a motion made by Mr. Wilkes, seconded by Rev. Reynolds the Board accepted the resignation with regret of Mr. Shawn Bray as Maintenance Team Leader effective April 1, 2011.</w:t>
      </w:r>
    </w:p>
    <w:p w:rsidR="003043DB" w:rsidRDefault="003043DB" w:rsidP="003043DB">
      <w:pPr>
        <w:pStyle w:val="ListParagraph"/>
      </w:pPr>
    </w:p>
    <w:p w:rsidR="003043DB" w:rsidRDefault="003043DB" w:rsidP="003043DB">
      <w:r>
        <w:t>On a motion made by Rev. Reynolds, seconded by Mr. Wilkes the Board voted to enter into Executive Session to discuss legal matters at 6:20 p.m.</w:t>
      </w:r>
    </w:p>
    <w:p w:rsidR="003043DB" w:rsidRDefault="003043DB" w:rsidP="003043DB"/>
    <w:p w:rsidR="003043DB" w:rsidRDefault="003043DB" w:rsidP="003043DB">
      <w:r>
        <w:t>On a motion made by Rev. Reynolds, seconded by Mr. Price the Board voted to return to Public Session at 7:23 p.m.</w:t>
      </w:r>
    </w:p>
    <w:p w:rsidR="003043DB" w:rsidRDefault="003043DB" w:rsidP="003043DB"/>
    <w:p w:rsidR="003043DB" w:rsidRDefault="003043DB" w:rsidP="003043DB">
      <w:r>
        <w:t xml:space="preserve">9.  There being no further business to come before the Board, Rev. Reynolds made a motion to adjourn, seconded by Mr. </w:t>
      </w:r>
      <w:proofErr w:type="spellStart"/>
      <w:r>
        <w:t>Botts</w:t>
      </w:r>
      <w:proofErr w:type="spellEnd"/>
      <w:r>
        <w:t>.  The meeting adjourned at 7:25 p.m.</w:t>
      </w:r>
    </w:p>
    <w:p w:rsidR="003043DB" w:rsidRDefault="003043DB" w:rsidP="003043DB"/>
    <w:p w:rsidR="003043DB" w:rsidRDefault="003043DB" w:rsidP="003043DB">
      <w:r>
        <w:t>ATTEST: ______________________________________________________</w:t>
      </w:r>
    </w:p>
    <w:p w:rsidR="003043DB" w:rsidRDefault="003043DB" w:rsidP="003043DB">
      <w:r>
        <w:t xml:space="preserve">                 Mrs. Linda Steed, President</w:t>
      </w:r>
    </w:p>
    <w:p w:rsidR="003043DB" w:rsidRDefault="003043DB" w:rsidP="003043DB"/>
    <w:p w:rsidR="003043DB" w:rsidRDefault="003043DB" w:rsidP="003043DB">
      <w:r>
        <w:t xml:space="preserve">                 ______________________________________________________</w:t>
      </w:r>
    </w:p>
    <w:p w:rsidR="003043DB" w:rsidRDefault="003043DB" w:rsidP="003043DB">
      <w:r>
        <w:t xml:space="preserve">                 Dr. Mark Bazzell, Secretary</w:t>
      </w:r>
    </w:p>
    <w:p w:rsidR="00E826E6" w:rsidRDefault="00E826E6" w:rsidP="003043DB">
      <w:pPr>
        <w:pStyle w:val="ListParagraph"/>
      </w:pPr>
    </w:p>
    <w:p w:rsidR="00846D47" w:rsidRDefault="00846D47"/>
    <w:sectPr w:rsidR="00846D47" w:rsidSect="00846D4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540A1"/>
    <w:multiLevelType w:val="hybridMultilevel"/>
    <w:tmpl w:val="985A3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006A38"/>
    <w:multiLevelType w:val="hybridMultilevel"/>
    <w:tmpl w:val="0478E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63176C"/>
    <w:rsid w:val="000A7848"/>
    <w:rsid w:val="00120EC0"/>
    <w:rsid w:val="003043DB"/>
    <w:rsid w:val="00477AD9"/>
    <w:rsid w:val="0052071A"/>
    <w:rsid w:val="0063176C"/>
    <w:rsid w:val="00846D47"/>
    <w:rsid w:val="0097096B"/>
    <w:rsid w:val="009857E9"/>
    <w:rsid w:val="00A3162E"/>
    <w:rsid w:val="00AE65CB"/>
    <w:rsid w:val="00E826E6"/>
    <w:rsid w:val="00EF4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892</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jdolbear</dc:creator>
  <cp:keywords/>
  <dc:description/>
  <cp:lastModifiedBy>jdolbear</cp:lastModifiedBy>
  <cp:revision>5</cp:revision>
  <cp:lastPrinted>2011-04-05T20:17:00Z</cp:lastPrinted>
  <dcterms:created xsi:type="dcterms:W3CDTF">2011-03-29T19:05:00Z</dcterms:created>
  <dcterms:modified xsi:type="dcterms:W3CDTF">2011-04-05T21:11:00Z</dcterms:modified>
</cp:coreProperties>
</file>